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88" w:rsidRDefault="00FA2DE6" w:rsidP="00310688">
      <w:pPr>
        <w:jc w:val="center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7D63C895" wp14:editId="7813095E">
            <wp:simplePos x="0" y="0"/>
            <wp:positionH relativeFrom="column">
              <wp:posOffset>-544517</wp:posOffset>
            </wp:positionH>
            <wp:positionV relativeFrom="paragraph">
              <wp:posOffset>-55880</wp:posOffset>
            </wp:positionV>
            <wp:extent cx="7720884" cy="123992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67336670_7b904879aa_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49" b="35588"/>
                    <a:stretch/>
                  </pic:blipFill>
                  <pic:spPr bwMode="auto">
                    <a:xfrm>
                      <a:off x="0" y="0"/>
                      <a:ext cx="7720884" cy="1239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DE6" w:rsidRDefault="00FA2DE6" w:rsidP="00FA2DE6">
      <w:pPr>
        <w:jc w:val="center"/>
        <w:rPr>
          <w:b/>
          <w:sz w:val="24"/>
          <w:szCs w:val="24"/>
          <w:lang w:val="en-US"/>
        </w:rPr>
      </w:pPr>
    </w:p>
    <w:p w:rsidR="00FA2DE6" w:rsidRDefault="00FA2DE6" w:rsidP="00FA2DE6">
      <w:pPr>
        <w:jc w:val="center"/>
        <w:rPr>
          <w:b/>
          <w:sz w:val="20"/>
          <w:szCs w:val="20"/>
          <w:lang w:val="en-US"/>
        </w:rPr>
      </w:pPr>
    </w:p>
    <w:p w:rsidR="00FA2DE6" w:rsidRDefault="00FA2DE6" w:rsidP="00FA2DE6">
      <w:pPr>
        <w:jc w:val="center"/>
        <w:rPr>
          <w:b/>
          <w:sz w:val="20"/>
          <w:szCs w:val="20"/>
          <w:lang w:val="en-US"/>
        </w:rPr>
      </w:pPr>
    </w:p>
    <w:p w:rsidR="00A34C46" w:rsidRDefault="00056456" w:rsidP="00FA2DE6">
      <w:pPr>
        <w:jc w:val="center"/>
        <w:rPr>
          <w:b/>
          <w:sz w:val="24"/>
          <w:szCs w:val="24"/>
        </w:rPr>
      </w:pPr>
      <w:proofErr w:type="gramStart"/>
      <w:r w:rsidRPr="00056456">
        <w:rPr>
          <w:b/>
          <w:sz w:val="24"/>
          <w:szCs w:val="24"/>
        </w:rPr>
        <w:t>L’</w:t>
      </w:r>
      <w:r w:rsidR="00FA2DE6" w:rsidRPr="00056456">
        <w:rPr>
          <w:b/>
          <w:sz w:val="24"/>
          <w:szCs w:val="24"/>
        </w:rPr>
        <w:t xml:space="preserve"> </w:t>
      </w:r>
      <w:proofErr w:type="spellStart"/>
      <w:r w:rsidR="00FA2DE6" w:rsidRPr="00056456">
        <w:rPr>
          <w:b/>
          <w:sz w:val="24"/>
          <w:szCs w:val="24"/>
        </w:rPr>
        <w:t>European</w:t>
      </w:r>
      <w:proofErr w:type="spellEnd"/>
      <w:proofErr w:type="gramEnd"/>
      <w:r w:rsidR="00FA2DE6" w:rsidRPr="00056456">
        <w:rPr>
          <w:b/>
          <w:sz w:val="24"/>
          <w:szCs w:val="24"/>
        </w:rPr>
        <w:t xml:space="preserve"> Business Confucius Institute (EBCI) </w:t>
      </w:r>
      <w:r w:rsidR="005309AE" w:rsidRPr="00056456">
        <w:rPr>
          <w:b/>
          <w:sz w:val="24"/>
          <w:szCs w:val="24"/>
        </w:rPr>
        <w:t>recrute</w:t>
      </w:r>
      <w:r w:rsidRPr="00056456">
        <w:rPr>
          <w:b/>
          <w:sz w:val="24"/>
          <w:szCs w:val="24"/>
        </w:rPr>
        <w:t xml:space="preserve"> un </w:t>
      </w:r>
      <w:r w:rsidR="005309AE">
        <w:rPr>
          <w:b/>
          <w:sz w:val="24"/>
          <w:szCs w:val="24"/>
        </w:rPr>
        <w:t>Coordinateur O</w:t>
      </w:r>
      <w:r w:rsidRPr="00056456">
        <w:rPr>
          <w:b/>
          <w:sz w:val="24"/>
          <w:szCs w:val="24"/>
        </w:rPr>
        <w:t>pérationnel</w:t>
      </w:r>
      <w:r w:rsidR="005309AE">
        <w:rPr>
          <w:b/>
          <w:sz w:val="24"/>
          <w:szCs w:val="24"/>
        </w:rPr>
        <w:t xml:space="preserve"> </w:t>
      </w:r>
    </w:p>
    <w:p w:rsidR="00FA2DE6" w:rsidRPr="00056456" w:rsidRDefault="00056456" w:rsidP="00FA2DE6">
      <w:pPr>
        <w:jc w:val="center"/>
        <w:rPr>
          <w:b/>
        </w:rPr>
      </w:pPr>
      <w:r w:rsidRPr="00056456">
        <w:rPr>
          <w:b/>
        </w:rPr>
        <w:t>Durée:</w:t>
      </w:r>
      <w:r w:rsidR="0054765E">
        <w:rPr>
          <w:b/>
        </w:rPr>
        <w:t xml:space="preserve"> CDD de</w:t>
      </w:r>
      <w:r w:rsidRPr="00056456">
        <w:rPr>
          <w:b/>
        </w:rPr>
        <w:t xml:space="preserve"> 3 mois et demi</w:t>
      </w:r>
      <w:r w:rsidR="0054765E">
        <w:rPr>
          <w:b/>
        </w:rPr>
        <w:t xml:space="preserve"> (reconductible)</w:t>
      </w:r>
    </w:p>
    <w:p w:rsidR="00056456" w:rsidRPr="00056456" w:rsidRDefault="00056456" w:rsidP="00056456">
      <w:pPr>
        <w:spacing w:after="0"/>
        <w:jc w:val="both"/>
        <w:rPr>
          <w:sz w:val="20"/>
          <w:szCs w:val="20"/>
        </w:rPr>
      </w:pPr>
      <w:r w:rsidRPr="00056456">
        <w:rPr>
          <w:sz w:val="20"/>
          <w:szCs w:val="20"/>
        </w:rPr>
        <w:t>L’</w:t>
      </w:r>
      <w:proofErr w:type="spellStart"/>
      <w:r w:rsidRPr="00056456">
        <w:rPr>
          <w:sz w:val="20"/>
          <w:szCs w:val="20"/>
        </w:rPr>
        <w:t>European</w:t>
      </w:r>
      <w:proofErr w:type="spellEnd"/>
      <w:r w:rsidRPr="00056456">
        <w:rPr>
          <w:sz w:val="20"/>
          <w:szCs w:val="20"/>
        </w:rPr>
        <w:t xml:space="preserve"> Business Confucius Institute est le 13e Institut Confucius dédié aux entreprises dans le monde et le second en </w:t>
      </w:r>
      <w:r w:rsidR="0054765E">
        <w:rPr>
          <w:sz w:val="20"/>
          <w:szCs w:val="20"/>
        </w:rPr>
        <w:t>France.</w:t>
      </w:r>
      <w:r w:rsidRPr="00056456">
        <w:rPr>
          <w:sz w:val="20"/>
          <w:szCs w:val="20"/>
        </w:rPr>
        <w:t xml:space="preserve"> Ce succès est le fruit d’une nouvelle collaboration entre ESCP Europe, le siège de l</w:t>
      </w:r>
      <w:r w:rsidR="00E23860">
        <w:rPr>
          <w:sz w:val="20"/>
          <w:szCs w:val="20"/>
        </w:rPr>
        <w:t>’Institut Confucius (</w:t>
      </w:r>
      <w:proofErr w:type="spellStart"/>
      <w:r w:rsidRPr="00056456">
        <w:rPr>
          <w:sz w:val="20"/>
          <w:szCs w:val="20"/>
        </w:rPr>
        <w:t>Hanban</w:t>
      </w:r>
      <w:proofErr w:type="spellEnd"/>
      <w:r w:rsidR="00E23860">
        <w:rPr>
          <w:sz w:val="20"/>
          <w:szCs w:val="20"/>
        </w:rPr>
        <w:t>) et</w:t>
      </w:r>
      <w:r w:rsidRPr="00056456">
        <w:rPr>
          <w:sz w:val="20"/>
          <w:szCs w:val="20"/>
        </w:rPr>
        <w:t xml:space="preserve"> Beijing</w:t>
      </w:r>
      <w:r w:rsidR="00E23860">
        <w:rPr>
          <w:sz w:val="20"/>
          <w:szCs w:val="20"/>
        </w:rPr>
        <w:t xml:space="preserve"> </w:t>
      </w:r>
      <w:proofErr w:type="spellStart"/>
      <w:r w:rsidR="00E23860">
        <w:rPr>
          <w:sz w:val="20"/>
          <w:szCs w:val="20"/>
        </w:rPr>
        <w:t>Foreign</w:t>
      </w:r>
      <w:proofErr w:type="spellEnd"/>
      <w:r w:rsidR="00E23860">
        <w:rPr>
          <w:sz w:val="20"/>
          <w:szCs w:val="20"/>
        </w:rPr>
        <w:t xml:space="preserve"> </w:t>
      </w:r>
      <w:proofErr w:type="spellStart"/>
      <w:r w:rsidR="00E23860">
        <w:rPr>
          <w:sz w:val="20"/>
          <w:szCs w:val="20"/>
        </w:rPr>
        <w:t>Studies</w:t>
      </w:r>
      <w:proofErr w:type="spellEnd"/>
      <w:r w:rsidR="00E23860">
        <w:rPr>
          <w:sz w:val="20"/>
          <w:szCs w:val="20"/>
        </w:rPr>
        <w:t xml:space="preserve"> </w:t>
      </w:r>
      <w:proofErr w:type="spellStart"/>
      <w:r w:rsidR="00E23860">
        <w:rPr>
          <w:sz w:val="20"/>
          <w:szCs w:val="20"/>
        </w:rPr>
        <w:t>University</w:t>
      </w:r>
      <w:proofErr w:type="spellEnd"/>
      <w:r w:rsidRPr="00056456">
        <w:rPr>
          <w:sz w:val="20"/>
          <w:szCs w:val="20"/>
        </w:rPr>
        <w:t>, la plus prestigieuse université des langues étrangères de Chine.</w:t>
      </w:r>
    </w:p>
    <w:p w:rsidR="00056456" w:rsidRPr="00056456" w:rsidRDefault="00056456" w:rsidP="00056456">
      <w:pPr>
        <w:spacing w:after="0"/>
        <w:jc w:val="both"/>
        <w:rPr>
          <w:sz w:val="20"/>
          <w:szCs w:val="20"/>
        </w:rPr>
      </w:pPr>
      <w:r w:rsidRPr="00056456">
        <w:rPr>
          <w:sz w:val="20"/>
          <w:szCs w:val="20"/>
        </w:rPr>
        <w:t>Ce nouv</w:t>
      </w:r>
      <w:r w:rsidR="00E23860">
        <w:rPr>
          <w:sz w:val="20"/>
          <w:szCs w:val="20"/>
        </w:rPr>
        <w:t xml:space="preserve">eau modèle de Business Confucius Institute </w:t>
      </w:r>
      <w:r w:rsidRPr="00056456">
        <w:rPr>
          <w:sz w:val="20"/>
          <w:szCs w:val="20"/>
        </w:rPr>
        <w:t xml:space="preserve">est destiné aux </w:t>
      </w:r>
      <w:r w:rsidR="00E23860" w:rsidRPr="00056456">
        <w:rPr>
          <w:sz w:val="20"/>
          <w:szCs w:val="20"/>
        </w:rPr>
        <w:t>étudiants,</w:t>
      </w:r>
      <w:r w:rsidRPr="00056456">
        <w:rPr>
          <w:sz w:val="20"/>
          <w:szCs w:val="20"/>
        </w:rPr>
        <w:t xml:space="preserve"> aux cadres et à tous ceux souhaitant améliorer leurs connaissances de la Chine et</w:t>
      </w:r>
      <w:r w:rsidR="0054765E">
        <w:rPr>
          <w:sz w:val="20"/>
          <w:szCs w:val="20"/>
        </w:rPr>
        <w:t xml:space="preserve"> de</w:t>
      </w:r>
      <w:r w:rsidRPr="00056456">
        <w:rPr>
          <w:sz w:val="20"/>
          <w:szCs w:val="20"/>
        </w:rPr>
        <w:t xml:space="preserve">  son environnement </w:t>
      </w:r>
      <w:r w:rsidR="00E23860">
        <w:rPr>
          <w:sz w:val="20"/>
          <w:szCs w:val="20"/>
        </w:rPr>
        <w:t>commercial</w:t>
      </w:r>
      <w:r w:rsidRPr="00056456">
        <w:rPr>
          <w:sz w:val="20"/>
          <w:szCs w:val="20"/>
        </w:rPr>
        <w:t>.</w:t>
      </w:r>
      <w:r w:rsidR="005309AE">
        <w:rPr>
          <w:sz w:val="20"/>
          <w:szCs w:val="20"/>
        </w:rPr>
        <w:t xml:space="preserve"> </w:t>
      </w:r>
      <w:r w:rsidRPr="00056456">
        <w:rPr>
          <w:sz w:val="20"/>
          <w:szCs w:val="20"/>
        </w:rPr>
        <w:t>C</w:t>
      </w:r>
      <w:r w:rsidR="00E23860">
        <w:rPr>
          <w:sz w:val="20"/>
          <w:szCs w:val="20"/>
        </w:rPr>
        <w:t xml:space="preserve">’est dans ce but, </w:t>
      </w:r>
      <w:r w:rsidRPr="00056456">
        <w:rPr>
          <w:sz w:val="20"/>
          <w:szCs w:val="20"/>
        </w:rPr>
        <w:t>que l’</w:t>
      </w:r>
      <w:proofErr w:type="spellStart"/>
      <w:r w:rsidRPr="00056456">
        <w:rPr>
          <w:sz w:val="20"/>
          <w:szCs w:val="20"/>
        </w:rPr>
        <w:t>European</w:t>
      </w:r>
      <w:proofErr w:type="spellEnd"/>
      <w:r w:rsidRPr="00056456">
        <w:rPr>
          <w:sz w:val="20"/>
          <w:szCs w:val="20"/>
        </w:rPr>
        <w:t xml:space="preserve"> Business Confucius Institute</w:t>
      </w:r>
      <w:r w:rsidR="00E23860">
        <w:rPr>
          <w:sz w:val="20"/>
          <w:szCs w:val="20"/>
        </w:rPr>
        <w:t>,</w:t>
      </w:r>
      <w:r w:rsidRPr="00056456">
        <w:rPr>
          <w:sz w:val="20"/>
          <w:szCs w:val="20"/>
        </w:rPr>
        <w:t xml:space="preserve"> offre des cours de langues, des conférences et des séminaires de formation sur les pratiques commerciales</w:t>
      </w:r>
      <w:r w:rsidR="005309AE">
        <w:rPr>
          <w:sz w:val="20"/>
          <w:szCs w:val="20"/>
        </w:rPr>
        <w:t xml:space="preserve"> actuelles</w:t>
      </w:r>
      <w:r w:rsidRPr="00056456">
        <w:rPr>
          <w:sz w:val="20"/>
          <w:szCs w:val="20"/>
        </w:rPr>
        <w:t xml:space="preserve"> </w:t>
      </w:r>
      <w:r w:rsidR="00E23860">
        <w:rPr>
          <w:sz w:val="20"/>
          <w:szCs w:val="20"/>
        </w:rPr>
        <w:t xml:space="preserve">en Chine et </w:t>
      </w:r>
      <w:r w:rsidR="005309AE">
        <w:rPr>
          <w:sz w:val="20"/>
          <w:szCs w:val="20"/>
        </w:rPr>
        <w:t>sa culture au sens plus large</w:t>
      </w:r>
      <w:r w:rsidRPr="00056456">
        <w:rPr>
          <w:sz w:val="20"/>
          <w:szCs w:val="20"/>
        </w:rPr>
        <w:t>,  animés par les meilleurs experts.</w:t>
      </w:r>
    </w:p>
    <w:p w:rsidR="005309AE" w:rsidRDefault="005309AE" w:rsidP="000564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5309AE" w:rsidRDefault="005309AE" w:rsidP="005309AE">
      <w:pPr>
        <w:spacing w:after="0"/>
        <w:jc w:val="both"/>
        <w:rPr>
          <w:sz w:val="20"/>
          <w:szCs w:val="20"/>
        </w:rPr>
      </w:pPr>
      <w:r w:rsidRPr="005309AE">
        <w:rPr>
          <w:sz w:val="20"/>
          <w:szCs w:val="20"/>
        </w:rPr>
        <w:t xml:space="preserve">Dans le cadre de l’ouverture </w:t>
      </w:r>
      <w:proofErr w:type="gramStart"/>
      <w:r w:rsidRPr="005309AE">
        <w:rPr>
          <w:sz w:val="20"/>
          <w:szCs w:val="20"/>
        </w:rPr>
        <w:t xml:space="preserve">du </w:t>
      </w:r>
      <w:proofErr w:type="spellStart"/>
      <w:r w:rsidRPr="005309AE">
        <w:rPr>
          <w:sz w:val="20"/>
          <w:szCs w:val="20"/>
        </w:rPr>
        <w:t>European</w:t>
      </w:r>
      <w:proofErr w:type="spellEnd"/>
      <w:proofErr w:type="gramEnd"/>
      <w:r w:rsidRPr="005309AE">
        <w:rPr>
          <w:sz w:val="20"/>
          <w:szCs w:val="20"/>
        </w:rPr>
        <w:t xml:space="preserve"> Bu</w:t>
      </w:r>
      <w:r w:rsidR="0054765E">
        <w:rPr>
          <w:sz w:val="20"/>
          <w:szCs w:val="20"/>
        </w:rPr>
        <w:t>s</w:t>
      </w:r>
      <w:r w:rsidRPr="005309AE">
        <w:rPr>
          <w:sz w:val="20"/>
          <w:szCs w:val="20"/>
        </w:rPr>
        <w:t>iness Confucius Institute</w:t>
      </w:r>
      <w:r w:rsidR="0054765E">
        <w:rPr>
          <w:sz w:val="20"/>
          <w:szCs w:val="20"/>
        </w:rPr>
        <w:t xml:space="preserve"> à ESCP Europe</w:t>
      </w:r>
      <w:r w:rsidRPr="005309AE">
        <w:rPr>
          <w:sz w:val="20"/>
          <w:szCs w:val="20"/>
        </w:rPr>
        <w:t>, nous recrutons en CDD un coordinateur opérationnel</w:t>
      </w:r>
      <w:r>
        <w:rPr>
          <w:sz w:val="20"/>
          <w:szCs w:val="20"/>
        </w:rPr>
        <w:t xml:space="preserve">. </w:t>
      </w:r>
      <w:r w:rsidRPr="005309AE">
        <w:rPr>
          <w:sz w:val="20"/>
          <w:szCs w:val="20"/>
        </w:rPr>
        <w:t xml:space="preserve">Vous travaillerez en étroite collaboration avec les équipes dédiées </w:t>
      </w:r>
      <w:proofErr w:type="gramStart"/>
      <w:r w:rsidRPr="005309AE">
        <w:rPr>
          <w:sz w:val="20"/>
          <w:szCs w:val="20"/>
        </w:rPr>
        <w:t>de ESCP</w:t>
      </w:r>
      <w:proofErr w:type="gramEnd"/>
      <w:r w:rsidRPr="005309AE">
        <w:rPr>
          <w:sz w:val="20"/>
          <w:szCs w:val="20"/>
        </w:rPr>
        <w:t xml:space="preserve"> Europe et rapporterez directement </w:t>
      </w:r>
      <w:r w:rsidR="0054765E">
        <w:rPr>
          <w:sz w:val="20"/>
          <w:szCs w:val="20"/>
        </w:rPr>
        <w:t xml:space="preserve">à la directrice </w:t>
      </w:r>
      <w:r w:rsidRPr="005309AE">
        <w:rPr>
          <w:sz w:val="20"/>
          <w:szCs w:val="20"/>
        </w:rPr>
        <w:t>chinois</w:t>
      </w:r>
      <w:r w:rsidR="0054765E">
        <w:rPr>
          <w:sz w:val="20"/>
          <w:szCs w:val="20"/>
        </w:rPr>
        <w:t>e</w:t>
      </w:r>
      <w:r w:rsidRPr="005309AE">
        <w:rPr>
          <w:sz w:val="20"/>
          <w:szCs w:val="20"/>
        </w:rPr>
        <w:t xml:space="preserve"> et </w:t>
      </w:r>
      <w:r w:rsidR="0054765E">
        <w:rPr>
          <w:sz w:val="20"/>
          <w:szCs w:val="20"/>
        </w:rPr>
        <w:t xml:space="preserve">à la directrice </w:t>
      </w:r>
      <w:r w:rsidR="00A34C46">
        <w:rPr>
          <w:sz w:val="20"/>
          <w:szCs w:val="20"/>
        </w:rPr>
        <w:t>exécutives</w:t>
      </w:r>
      <w:r w:rsidR="0054765E">
        <w:rPr>
          <w:sz w:val="20"/>
          <w:szCs w:val="20"/>
        </w:rPr>
        <w:t xml:space="preserve"> </w:t>
      </w:r>
      <w:r w:rsidRPr="005309AE">
        <w:rPr>
          <w:sz w:val="20"/>
          <w:szCs w:val="20"/>
        </w:rPr>
        <w:t xml:space="preserve">de </w:t>
      </w:r>
      <w:r>
        <w:rPr>
          <w:sz w:val="20"/>
          <w:szCs w:val="20"/>
        </w:rPr>
        <w:t>l’</w:t>
      </w:r>
      <w:proofErr w:type="spellStart"/>
      <w:r>
        <w:rPr>
          <w:sz w:val="20"/>
          <w:szCs w:val="20"/>
        </w:rPr>
        <w:t>European</w:t>
      </w:r>
      <w:proofErr w:type="spellEnd"/>
      <w:r>
        <w:rPr>
          <w:sz w:val="20"/>
          <w:szCs w:val="20"/>
        </w:rPr>
        <w:t xml:space="preserve"> Business Confucius Institute.</w:t>
      </w:r>
    </w:p>
    <w:p w:rsidR="005309AE" w:rsidRPr="005309AE" w:rsidRDefault="005309AE" w:rsidP="005309AE">
      <w:pPr>
        <w:spacing w:after="0"/>
        <w:jc w:val="both"/>
        <w:rPr>
          <w:sz w:val="20"/>
          <w:szCs w:val="20"/>
        </w:rPr>
      </w:pPr>
    </w:p>
    <w:p w:rsidR="00FA2DE6" w:rsidRPr="00BF2CA7" w:rsidRDefault="005309AE" w:rsidP="00FA2DE6">
      <w:pPr>
        <w:jc w:val="both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MISSION</w:t>
      </w:r>
      <w:r w:rsidR="0054765E">
        <w:rPr>
          <w:b/>
          <w:sz w:val="20"/>
          <w:szCs w:val="20"/>
          <w:u w:val="single"/>
          <w:lang w:val="en-US"/>
        </w:rPr>
        <w:t>S</w:t>
      </w:r>
    </w:p>
    <w:p w:rsidR="005309AE" w:rsidRDefault="00A34C46" w:rsidP="005309A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Assurer</w:t>
      </w:r>
      <w:r w:rsidR="005309AE" w:rsidRPr="000A31F2">
        <w:rPr>
          <w:sz w:val="20"/>
          <w:szCs w:val="20"/>
        </w:rPr>
        <w:t xml:space="preserve"> la gestion administrative</w:t>
      </w:r>
      <w:r>
        <w:rPr>
          <w:sz w:val="20"/>
          <w:szCs w:val="20"/>
        </w:rPr>
        <w:t xml:space="preserve"> de l’institut</w:t>
      </w:r>
      <w:r w:rsidR="005309AE" w:rsidRPr="000A31F2">
        <w:rPr>
          <w:sz w:val="20"/>
          <w:szCs w:val="20"/>
        </w:rPr>
        <w:t xml:space="preserve"> (contrats de travail, </w:t>
      </w:r>
      <w:r w:rsidR="005309AE">
        <w:rPr>
          <w:sz w:val="20"/>
          <w:szCs w:val="20"/>
        </w:rPr>
        <w:t>relation clients</w:t>
      </w:r>
      <w:r w:rsidR="005309AE" w:rsidRPr="000A31F2">
        <w:rPr>
          <w:sz w:val="20"/>
          <w:szCs w:val="20"/>
        </w:rPr>
        <w:t xml:space="preserve">, </w:t>
      </w:r>
      <w:r w:rsidR="005309AE">
        <w:rPr>
          <w:sz w:val="20"/>
          <w:szCs w:val="20"/>
        </w:rPr>
        <w:t xml:space="preserve">gestion des correspondances, </w:t>
      </w:r>
      <w:r w:rsidR="005309AE" w:rsidRPr="005309AE">
        <w:rPr>
          <w:sz w:val="20"/>
          <w:szCs w:val="20"/>
        </w:rPr>
        <w:t>réservation des salles</w:t>
      </w:r>
      <w:r w:rsidR="0054765E">
        <w:rPr>
          <w:sz w:val="20"/>
          <w:szCs w:val="20"/>
        </w:rPr>
        <w:t xml:space="preserve"> pour les cours</w:t>
      </w:r>
      <w:r w:rsidR="005309AE">
        <w:rPr>
          <w:sz w:val="20"/>
          <w:szCs w:val="20"/>
        </w:rPr>
        <w:t>)</w:t>
      </w:r>
    </w:p>
    <w:p w:rsidR="00A34C46" w:rsidRPr="000A31F2" w:rsidRDefault="00A34C46" w:rsidP="00A34C46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5309AE">
        <w:rPr>
          <w:sz w:val="20"/>
          <w:szCs w:val="20"/>
        </w:rPr>
        <w:t>Suivre les documents</w:t>
      </w:r>
      <w:r>
        <w:rPr>
          <w:sz w:val="20"/>
          <w:szCs w:val="20"/>
        </w:rPr>
        <w:t xml:space="preserve"> financiers</w:t>
      </w:r>
      <w:r w:rsidRPr="000A31F2">
        <w:rPr>
          <w:sz w:val="20"/>
          <w:szCs w:val="20"/>
        </w:rPr>
        <w:t xml:space="preserve"> (bons de commande, facturation …)</w:t>
      </w:r>
    </w:p>
    <w:p w:rsidR="005309AE" w:rsidRPr="005309AE" w:rsidRDefault="00A34C46" w:rsidP="005309A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Assurer la</w:t>
      </w:r>
      <w:r w:rsidR="005309AE" w:rsidRPr="005309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mise en place des évènements, </w:t>
      </w:r>
      <w:r w:rsidR="005309AE" w:rsidRPr="005309AE">
        <w:rPr>
          <w:sz w:val="20"/>
          <w:szCs w:val="20"/>
        </w:rPr>
        <w:t>conférences</w:t>
      </w:r>
      <w:r>
        <w:rPr>
          <w:sz w:val="20"/>
          <w:szCs w:val="20"/>
        </w:rPr>
        <w:t xml:space="preserve"> et cours de</w:t>
      </w:r>
      <w:r w:rsidR="005309AE" w:rsidRPr="005309AE">
        <w:rPr>
          <w:sz w:val="20"/>
          <w:szCs w:val="20"/>
        </w:rPr>
        <w:t xml:space="preserve"> l’association</w:t>
      </w:r>
      <w:r>
        <w:rPr>
          <w:sz w:val="20"/>
          <w:szCs w:val="20"/>
        </w:rPr>
        <w:t xml:space="preserve"> (gestion des invitations et de la logistique)</w:t>
      </w:r>
    </w:p>
    <w:p w:rsidR="005309AE" w:rsidRPr="000A31F2" w:rsidRDefault="00A34C46" w:rsidP="005309A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Animation des</w:t>
      </w:r>
      <w:r w:rsidR="005309AE" w:rsidRPr="005309AE">
        <w:rPr>
          <w:sz w:val="20"/>
          <w:szCs w:val="20"/>
        </w:rPr>
        <w:t xml:space="preserve"> réseaux sociaux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linked</w:t>
      </w:r>
      <w:proofErr w:type="spellEnd"/>
      <w:r>
        <w:rPr>
          <w:sz w:val="20"/>
          <w:szCs w:val="20"/>
        </w:rPr>
        <w:t xml:space="preserve"> in et </w:t>
      </w:r>
      <w:proofErr w:type="spellStart"/>
      <w:r>
        <w:rPr>
          <w:sz w:val="20"/>
          <w:szCs w:val="20"/>
        </w:rPr>
        <w:t>w</w:t>
      </w:r>
      <w:bookmarkStart w:id="0" w:name="_GoBack"/>
      <w:bookmarkEnd w:id="0"/>
      <w:r>
        <w:rPr>
          <w:sz w:val="20"/>
          <w:szCs w:val="20"/>
        </w:rPr>
        <w:t>echat</w:t>
      </w:r>
      <w:proofErr w:type="spellEnd"/>
      <w:r>
        <w:rPr>
          <w:sz w:val="20"/>
          <w:szCs w:val="20"/>
        </w:rPr>
        <w:t>) et du site internet (en cours de création)</w:t>
      </w:r>
    </w:p>
    <w:p w:rsidR="00FA2DE6" w:rsidRPr="005309AE" w:rsidRDefault="00FA2DE6" w:rsidP="00FA2DE6">
      <w:pPr>
        <w:pStyle w:val="Paragraphedeliste"/>
        <w:ind w:left="0"/>
        <w:jc w:val="both"/>
        <w:rPr>
          <w:b/>
          <w:sz w:val="20"/>
          <w:szCs w:val="20"/>
          <w:u w:val="single"/>
        </w:rPr>
      </w:pPr>
    </w:p>
    <w:p w:rsidR="00FA2DE6" w:rsidRPr="008B7755" w:rsidRDefault="005309AE" w:rsidP="0005628E">
      <w:pPr>
        <w:pStyle w:val="Paragraphedeliste"/>
        <w:ind w:left="0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PROFIL</w:t>
      </w:r>
    </w:p>
    <w:p w:rsidR="00B236CD" w:rsidRPr="00A34C46" w:rsidRDefault="0054765E" w:rsidP="00B236CD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A34C46">
        <w:rPr>
          <w:sz w:val="20"/>
          <w:szCs w:val="20"/>
        </w:rPr>
        <w:t>Bilingue Français – Anglais. Savoir parler</w:t>
      </w:r>
      <w:r w:rsidR="00A34C46" w:rsidRPr="00A34C46">
        <w:rPr>
          <w:sz w:val="20"/>
          <w:szCs w:val="20"/>
        </w:rPr>
        <w:t xml:space="preserve"> chinois est un plus</w:t>
      </w:r>
    </w:p>
    <w:p w:rsidR="005309AE" w:rsidRPr="0054765E" w:rsidRDefault="005309AE" w:rsidP="0054765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54765E">
        <w:rPr>
          <w:sz w:val="20"/>
          <w:szCs w:val="20"/>
        </w:rPr>
        <w:t xml:space="preserve">De formation supérieure d’Ecole de commerce, de communication ou </w:t>
      </w:r>
      <w:r w:rsidR="0054765E">
        <w:rPr>
          <w:sz w:val="20"/>
          <w:szCs w:val="20"/>
        </w:rPr>
        <w:t>de politique</w:t>
      </w:r>
      <w:r w:rsidRPr="0054765E">
        <w:rPr>
          <w:sz w:val="20"/>
          <w:szCs w:val="20"/>
        </w:rPr>
        <w:t xml:space="preserve"> (type master), vous justifiez d’une expérience réussie de minimum 2 ans, idéalement dans la </w:t>
      </w:r>
      <w:r w:rsidR="0054765E" w:rsidRPr="0054765E">
        <w:rPr>
          <w:sz w:val="20"/>
          <w:szCs w:val="20"/>
        </w:rPr>
        <w:t>gestion de projets</w:t>
      </w:r>
    </w:p>
    <w:p w:rsidR="0054765E" w:rsidRPr="0054765E" w:rsidRDefault="0054765E" w:rsidP="0054765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54765E">
        <w:rPr>
          <w:sz w:val="20"/>
          <w:szCs w:val="20"/>
        </w:rPr>
        <w:t>Une parfaite maîtrise des logi</w:t>
      </w:r>
      <w:r>
        <w:rPr>
          <w:sz w:val="20"/>
          <w:szCs w:val="20"/>
        </w:rPr>
        <w:t>ciels de bureautique est exigée</w:t>
      </w:r>
    </w:p>
    <w:p w:rsidR="0054765E" w:rsidRPr="0054765E" w:rsidRDefault="0054765E" w:rsidP="00B236CD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52734E">
        <w:rPr>
          <w:sz w:val="20"/>
          <w:szCs w:val="20"/>
        </w:rPr>
        <w:t xml:space="preserve">Organisé(e), autonome, vous </w:t>
      </w:r>
      <w:r w:rsidR="00A34C46">
        <w:rPr>
          <w:sz w:val="20"/>
          <w:szCs w:val="20"/>
        </w:rPr>
        <w:t>prenez des initiatives et êtes force de proposition</w:t>
      </w:r>
    </w:p>
    <w:p w:rsidR="00B236CD" w:rsidRPr="0054765E" w:rsidRDefault="0054765E" w:rsidP="00B236CD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52734E">
        <w:rPr>
          <w:sz w:val="20"/>
          <w:szCs w:val="20"/>
        </w:rPr>
        <w:t>Réactif, d’esprit ouvert et curieux, vous aimez travailler en équipe</w:t>
      </w:r>
      <w:r w:rsidRPr="0054765E">
        <w:rPr>
          <w:sz w:val="20"/>
          <w:szCs w:val="20"/>
        </w:rPr>
        <w:t xml:space="preserve"> </w:t>
      </w:r>
    </w:p>
    <w:p w:rsidR="0054765E" w:rsidRPr="0054765E" w:rsidRDefault="0054765E" w:rsidP="0054765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 w:rsidRPr="0054765E">
        <w:rPr>
          <w:sz w:val="20"/>
          <w:szCs w:val="20"/>
        </w:rPr>
        <w:t>Vous êt</w:t>
      </w:r>
      <w:r>
        <w:rPr>
          <w:sz w:val="20"/>
          <w:szCs w:val="20"/>
        </w:rPr>
        <w:t xml:space="preserve">es attentif au moindre détail et </w:t>
      </w:r>
      <w:r w:rsidRPr="0054765E">
        <w:rPr>
          <w:sz w:val="20"/>
          <w:szCs w:val="20"/>
        </w:rPr>
        <w:t>consc</w:t>
      </w:r>
      <w:r>
        <w:rPr>
          <w:sz w:val="20"/>
          <w:szCs w:val="20"/>
        </w:rPr>
        <w:t>iencieux</w:t>
      </w:r>
      <w:r w:rsidRPr="0054765E">
        <w:rPr>
          <w:sz w:val="20"/>
          <w:szCs w:val="20"/>
        </w:rPr>
        <w:t xml:space="preserve"> </w:t>
      </w:r>
    </w:p>
    <w:p w:rsidR="00FA2DE6" w:rsidRPr="0054765E" w:rsidRDefault="0054765E" w:rsidP="0054765E">
      <w:pPr>
        <w:pStyle w:val="Paragraphedeliste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capacité de s’adapter à </w:t>
      </w:r>
      <w:r w:rsidRPr="0054765E">
        <w:rPr>
          <w:sz w:val="20"/>
          <w:szCs w:val="20"/>
        </w:rPr>
        <w:t xml:space="preserve"> plusieurs types d’interlocuteurs et être à l’écoute</w:t>
      </w:r>
    </w:p>
    <w:p w:rsidR="00FA2DE6" w:rsidRPr="0054765E" w:rsidRDefault="00FA2DE6" w:rsidP="00FA2DE6">
      <w:pPr>
        <w:pStyle w:val="Paragraphedeliste"/>
        <w:ind w:left="0"/>
        <w:jc w:val="both"/>
        <w:rPr>
          <w:sz w:val="20"/>
          <w:szCs w:val="20"/>
        </w:rPr>
      </w:pPr>
    </w:p>
    <w:p w:rsidR="00FA2DE6" w:rsidRPr="0054765E" w:rsidRDefault="0054765E" w:rsidP="00FA2DE6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Envoyer vos candidatures à l’adresse</w:t>
      </w:r>
      <w:r w:rsidR="00A34C46">
        <w:rPr>
          <w:sz w:val="20"/>
          <w:szCs w:val="20"/>
        </w:rPr>
        <w:t xml:space="preserve"> mdrancourtdelasteyrie@escpeurope.eu</w:t>
      </w:r>
    </w:p>
    <w:p w:rsidR="00E12519" w:rsidRPr="0054765E" w:rsidRDefault="0054765E" w:rsidP="00310688">
      <w:pPr>
        <w:jc w:val="both"/>
        <w:rPr>
          <w:b/>
          <w:i/>
        </w:rPr>
      </w:pPr>
      <w:r w:rsidRPr="0054765E">
        <w:rPr>
          <w:i/>
          <w:sz w:val="20"/>
          <w:szCs w:val="20"/>
        </w:rPr>
        <w:t>Vous travaillerez sur le site de</w:t>
      </w:r>
      <w:r w:rsidR="00FA2DE6" w:rsidRPr="0054765E">
        <w:rPr>
          <w:i/>
          <w:sz w:val="20"/>
          <w:szCs w:val="20"/>
        </w:rPr>
        <w:t xml:space="preserve"> ESCP Europe </w:t>
      </w:r>
      <w:r>
        <w:rPr>
          <w:i/>
          <w:sz w:val="20"/>
          <w:szCs w:val="20"/>
        </w:rPr>
        <w:t>campus de République, au</w:t>
      </w:r>
      <w:r w:rsidR="00FA2DE6" w:rsidRPr="0054765E">
        <w:rPr>
          <w:i/>
          <w:sz w:val="20"/>
          <w:szCs w:val="20"/>
        </w:rPr>
        <w:t xml:space="preserve"> </w:t>
      </w:r>
      <w:r w:rsidR="00FA2DE6" w:rsidRPr="0054765E">
        <w:rPr>
          <w:b/>
          <w:i/>
          <w:sz w:val="20"/>
          <w:szCs w:val="20"/>
        </w:rPr>
        <w:t>79 avenue de la République – 75011 Paris.</w:t>
      </w:r>
    </w:p>
    <w:sectPr w:rsidR="00E12519" w:rsidRPr="0054765E" w:rsidSect="008B7755">
      <w:headerReference w:type="default" r:id="rId10"/>
      <w:footerReference w:type="default" r:id="rId11"/>
      <w:pgSz w:w="11906" w:h="16838" w:code="9"/>
      <w:pgMar w:top="720" w:right="720" w:bottom="720" w:left="720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40" w:rsidRDefault="00C75640" w:rsidP="00310688">
      <w:pPr>
        <w:spacing w:after="0" w:line="240" w:lineRule="auto"/>
      </w:pPr>
      <w:r>
        <w:separator/>
      </w:r>
    </w:p>
  </w:endnote>
  <w:endnote w:type="continuationSeparator" w:id="0">
    <w:p w:rsidR="00C75640" w:rsidRDefault="00C75640" w:rsidP="0031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3E0" w:rsidRPr="00893CAF" w:rsidRDefault="00C75640" w:rsidP="00A263E0">
    <w:pPr>
      <w:pStyle w:val="Pieddepage"/>
      <w:ind w:left="708"/>
      <w:rPr>
        <w:color w:val="1C385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40" w:rsidRDefault="00C75640" w:rsidP="00310688">
      <w:pPr>
        <w:spacing w:after="0" w:line="240" w:lineRule="auto"/>
      </w:pPr>
      <w:r>
        <w:separator/>
      </w:r>
    </w:p>
  </w:footnote>
  <w:footnote w:type="continuationSeparator" w:id="0">
    <w:p w:rsidR="00C75640" w:rsidRDefault="00C75640" w:rsidP="0031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3E0" w:rsidRDefault="00C75640">
    <w:pPr>
      <w:pStyle w:val="En-tte"/>
    </w:pPr>
  </w:p>
  <w:p w:rsidR="00047053" w:rsidRDefault="00A63EBD">
    <w:pPr>
      <w:pStyle w:val="En-tte"/>
    </w:pPr>
    <w:r>
      <w:t xml:space="preserve">      </w:t>
    </w:r>
    <w:r>
      <w:rPr>
        <w:noProof/>
        <w:lang w:eastAsia="zh-CN"/>
      </w:rPr>
      <w:drawing>
        <wp:inline distT="0" distB="0" distL="0" distR="0" wp14:anchorId="1FB6ADE3" wp14:editId="3E399536">
          <wp:extent cx="1733106" cy="832704"/>
          <wp:effectExtent l="0" t="0" r="635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830" cy="834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8DB"/>
    <w:multiLevelType w:val="multilevel"/>
    <w:tmpl w:val="D21A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15F2"/>
    <w:multiLevelType w:val="multilevel"/>
    <w:tmpl w:val="333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D3F87"/>
    <w:multiLevelType w:val="multilevel"/>
    <w:tmpl w:val="A39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63C64"/>
    <w:multiLevelType w:val="hybridMultilevel"/>
    <w:tmpl w:val="24740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F2177"/>
    <w:multiLevelType w:val="multilevel"/>
    <w:tmpl w:val="3AE2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C7EF3"/>
    <w:multiLevelType w:val="multilevel"/>
    <w:tmpl w:val="1B34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0E658F"/>
    <w:multiLevelType w:val="hybridMultilevel"/>
    <w:tmpl w:val="CDC23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90A19"/>
    <w:multiLevelType w:val="hybridMultilevel"/>
    <w:tmpl w:val="3AFC4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72262"/>
    <w:multiLevelType w:val="multilevel"/>
    <w:tmpl w:val="6228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32EC9"/>
    <w:multiLevelType w:val="multilevel"/>
    <w:tmpl w:val="2602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814523"/>
    <w:multiLevelType w:val="hybridMultilevel"/>
    <w:tmpl w:val="A7AC06CC"/>
    <w:lvl w:ilvl="0" w:tplc="689C8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73CCD"/>
    <w:multiLevelType w:val="multilevel"/>
    <w:tmpl w:val="715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6663E"/>
    <w:multiLevelType w:val="multilevel"/>
    <w:tmpl w:val="5044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A1D53"/>
    <w:multiLevelType w:val="multilevel"/>
    <w:tmpl w:val="465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FD0961"/>
    <w:multiLevelType w:val="hybridMultilevel"/>
    <w:tmpl w:val="7BEED9E8"/>
    <w:lvl w:ilvl="0" w:tplc="689C8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A5B63"/>
    <w:multiLevelType w:val="multilevel"/>
    <w:tmpl w:val="647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45903"/>
    <w:multiLevelType w:val="multilevel"/>
    <w:tmpl w:val="13A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605F2"/>
    <w:multiLevelType w:val="hybridMultilevel"/>
    <w:tmpl w:val="C082A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34272"/>
    <w:multiLevelType w:val="hybridMultilevel"/>
    <w:tmpl w:val="B7641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D3EFB"/>
    <w:multiLevelType w:val="multilevel"/>
    <w:tmpl w:val="A3A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6"/>
  </w:num>
  <w:num w:numId="7">
    <w:abstractNumId w:val="19"/>
  </w:num>
  <w:num w:numId="8">
    <w:abstractNumId w:val="11"/>
  </w:num>
  <w:num w:numId="9">
    <w:abstractNumId w:val="15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18"/>
  </w:num>
  <w:num w:numId="15">
    <w:abstractNumId w:val="6"/>
  </w:num>
  <w:num w:numId="16">
    <w:abstractNumId w:val="7"/>
  </w:num>
  <w:num w:numId="17">
    <w:abstractNumId w:val="17"/>
  </w:num>
  <w:num w:numId="18">
    <w:abstractNumId w:val="1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88"/>
    <w:rsid w:val="0005628E"/>
    <w:rsid w:val="00056456"/>
    <w:rsid w:val="001236C0"/>
    <w:rsid w:val="00183664"/>
    <w:rsid w:val="001923E2"/>
    <w:rsid w:val="001D1785"/>
    <w:rsid w:val="001D3D8C"/>
    <w:rsid w:val="002D4596"/>
    <w:rsid w:val="00310688"/>
    <w:rsid w:val="00382428"/>
    <w:rsid w:val="005309AE"/>
    <w:rsid w:val="0054765E"/>
    <w:rsid w:val="005D211A"/>
    <w:rsid w:val="00637301"/>
    <w:rsid w:val="006855EC"/>
    <w:rsid w:val="006D1000"/>
    <w:rsid w:val="00730172"/>
    <w:rsid w:val="007753FF"/>
    <w:rsid w:val="00775454"/>
    <w:rsid w:val="008B2F6E"/>
    <w:rsid w:val="008B7755"/>
    <w:rsid w:val="009014E4"/>
    <w:rsid w:val="009408AF"/>
    <w:rsid w:val="009E696A"/>
    <w:rsid w:val="00A34C46"/>
    <w:rsid w:val="00A63EBD"/>
    <w:rsid w:val="00A809AD"/>
    <w:rsid w:val="00B236CD"/>
    <w:rsid w:val="00C37721"/>
    <w:rsid w:val="00C62153"/>
    <w:rsid w:val="00C75640"/>
    <w:rsid w:val="00CA58AF"/>
    <w:rsid w:val="00CF6C8E"/>
    <w:rsid w:val="00D30181"/>
    <w:rsid w:val="00E12519"/>
    <w:rsid w:val="00E23860"/>
    <w:rsid w:val="00E36162"/>
    <w:rsid w:val="00E5040E"/>
    <w:rsid w:val="00EA382C"/>
    <w:rsid w:val="00F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E6"/>
  </w:style>
  <w:style w:type="paragraph" w:styleId="Titre3">
    <w:name w:val="heading 3"/>
    <w:basedOn w:val="Normal"/>
    <w:link w:val="Titre3Car"/>
    <w:uiPriority w:val="9"/>
    <w:qFormat/>
    <w:rsid w:val="00C62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688"/>
  </w:style>
  <w:style w:type="paragraph" w:styleId="Pieddepage">
    <w:name w:val="footer"/>
    <w:basedOn w:val="Normal"/>
    <w:link w:val="PieddepageCar"/>
    <w:uiPriority w:val="99"/>
    <w:unhideWhenUsed/>
    <w:rsid w:val="0031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688"/>
  </w:style>
  <w:style w:type="paragraph" w:styleId="Paragraphedeliste">
    <w:name w:val="List Paragraph"/>
    <w:basedOn w:val="Normal"/>
    <w:uiPriority w:val="34"/>
    <w:qFormat/>
    <w:rsid w:val="003106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068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688"/>
    <w:rPr>
      <w:rFonts w:ascii="Tahoma" w:hAnsi="Tahoma" w:cs="Tahoma"/>
      <w:sz w:val="16"/>
      <w:szCs w:val="16"/>
    </w:rPr>
  </w:style>
  <w:style w:type="character" w:customStyle="1" w:styleId="texte-bleu">
    <w:name w:val="texte-bleu"/>
    <w:basedOn w:val="Policepardfaut"/>
    <w:rsid w:val="00E5040E"/>
  </w:style>
  <w:style w:type="character" w:styleId="Marquedecommentaire">
    <w:name w:val="annotation reference"/>
    <w:basedOn w:val="Policepardfaut"/>
    <w:uiPriority w:val="99"/>
    <w:semiHidden/>
    <w:unhideWhenUsed/>
    <w:rsid w:val="00C621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1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1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1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153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C6215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56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5645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E6"/>
  </w:style>
  <w:style w:type="paragraph" w:styleId="Titre3">
    <w:name w:val="heading 3"/>
    <w:basedOn w:val="Normal"/>
    <w:link w:val="Titre3Car"/>
    <w:uiPriority w:val="9"/>
    <w:qFormat/>
    <w:rsid w:val="00C62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688"/>
  </w:style>
  <w:style w:type="paragraph" w:styleId="Pieddepage">
    <w:name w:val="footer"/>
    <w:basedOn w:val="Normal"/>
    <w:link w:val="PieddepageCar"/>
    <w:uiPriority w:val="99"/>
    <w:unhideWhenUsed/>
    <w:rsid w:val="0031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688"/>
  </w:style>
  <w:style w:type="paragraph" w:styleId="Paragraphedeliste">
    <w:name w:val="List Paragraph"/>
    <w:basedOn w:val="Normal"/>
    <w:uiPriority w:val="34"/>
    <w:qFormat/>
    <w:rsid w:val="003106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068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688"/>
    <w:rPr>
      <w:rFonts w:ascii="Tahoma" w:hAnsi="Tahoma" w:cs="Tahoma"/>
      <w:sz w:val="16"/>
      <w:szCs w:val="16"/>
    </w:rPr>
  </w:style>
  <w:style w:type="character" w:customStyle="1" w:styleId="texte-bleu">
    <w:name w:val="texte-bleu"/>
    <w:basedOn w:val="Policepardfaut"/>
    <w:rsid w:val="00E5040E"/>
  </w:style>
  <w:style w:type="character" w:styleId="Marquedecommentaire">
    <w:name w:val="annotation reference"/>
    <w:basedOn w:val="Policepardfaut"/>
    <w:uiPriority w:val="99"/>
    <w:semiHidden/>
    <w:unhideWhenUsed/>
    <w:rsid w:val="00C621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1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1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1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153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C6215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56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5645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AC0C-B914-4C17-87B4-C87E4A87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ESCP EUROPE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</dc:creator>
  <cp:lastModifiedBy>adminr</cp:lastModifiedBy>
  <cp:revision>2</cp:revision>
  <cp:lastPrinted>2019-03-01T11:14:00Z</cp:lastPrinted>
  <dcterms:created xsi:type="dcterms:W3CDTF">2019-04-08T13:50:00Z</dcterms:created>
  <dcterms:modified xsi:type="dcterms:W3CDTF">2019-04-08T13:50:00Z</dcterms:modified>
</cp:coreProperties>
</file>